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290" w:rsidRPr="00CC5358" w:rsidRDefault="00363290" w:rsidP="0010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821" w:rsidRPr="00CC5358" w:rsidRDefault="00A67C0B" w:rsidP="0010766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Протокол № </w:t>
      </w:r>
      <w:r w:rsidR="004D4D6E"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2</w:t>
      </w:r>
      <w:r w:rsidR="00A86ECF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6</w:t>
      </w:r>
      <w:r w:rsidR="00B97821"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/ </w:t>
      </w:r>
      <w:r w:rsidR="004D4D6E"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2</w:t>
      </w:r>
      <w:r w:rsidR="00C0341C"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7</w:t>
      </w:r>
      <w:r w:rsidR="004D4D6E"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</w:t>
      </w:r>
      <w:r w:rsidR="00C3400A" w:rsidRPr="00CC535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10</w:t>
      </w:r>
      <w:r w:rsidR="00B97821"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.2019 г.</w:t>
      </w:r>
    </w:p>
    <w:p w:rsidR="00B97821" w:rsidRPr="00CC5358" w:rsidRDefault="00B97821" w:rsidP="0010766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гр. Кърджали</w:t>
      </w:r>
      <w:r w:rsidRPr="00CC535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B97821" w:rsidRPr="00CC5358" w:rsidRDefault="001739DD" w:rsidP="0010766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Днес, </w:t>
      </w:r>
      <w:r w:rsidR="004D4D6E"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2</w:t>
      </w:r>
      <w:r w:rsidR="00C0341C"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7</w:t>
      </w:r>
      <w:r w:rsidR="00C3400A"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.10</w:t>
      </w:r>
      <w:r w:rsidR="00B97821"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.2019 г. от </w:t>
      </w:r>
      <w:r w:rsidR="007E0E9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17</w:t>
      </w:r>
      <w:r w:rsidR="00B97821"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:</w:t>
      </w:r>
      <w:r w:rsidR="007E0E9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0</w:t>
      </w:r>
      <w:bookmarkStart w:id="0" w:name="_GoBack"/>
      <w:bookmarkEnd w:id="0"/>
      <w:r w:rsidR="00B97821"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0 ч., в сградата на Общински център за култура и младежки дейности, гр. Кърджали, ул. „Мара Михайлова“ № 8, ет. </w:t>
      </w:r>
      <w:r w:rsidR="00DF10CC" w:rsidRPr="00CC535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2</w:t>
      </w:r>
      <w:r w:rsidR="00B97821"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се проведе заседание на </w:t>
      </w:r>
      <w:r w:rsidR="000D5D3A"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Общинската </w:t>
      </w:r>
      <w:r w:rsidR="00B97821"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избирателна комисия</w:t>
      </w:r>
      <w:r w:rsidR="000D5D3A"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– Кърджали /ОИК-Кърджали/</w:t>
      </w:r>
    </w:p>
    <w:p w:rsidR="00B97821" w:rsidRPr="00CC5358" w:rsidRDefault="00B97821" w:rsidP="0010766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В обявения начален час на заседанието присъстват, както следва:</w:t>
      </w:r>
    </w:p>
    <w:p w:rsidR="00B97821" w:rsidRPr="00CC5358" w:rsidRDefault="00B97821" w:rsidP="0010766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C703C" w:rsidRPr="00CC5358" w:rsidTr="00A97ED2">
        <w:tc>
          <w:tcPr>
            <w:tcW w:w="4508" w:type="dxa"/>
          </w:tcPr>
          <w:p w:rsidR="00C3400A" w:rsidRPr="00CC535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C3400A" w:rsidRPr="00CC5358" w:rsidRDefault="008E0447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</w:tr>
      <w:tr w:rsidR="004C703C" w:rsidRPr="00CC5358" w:rsidTr="00A97ED2">
        <w:tc>
          <w:tcPr>
            <w:tcW w:w="4508" w:type="dxa"/>
          </w:tcPr>
          <w:p w:rsidR="00C3400A" w:rsidRPr="00CC535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C3400A" w:rsidRPr="00CC5358" w:rsidRDefault="001C52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</w:tr>
      <w:tr w:rsidR="004C703C" w:rsidRPr="00CC5358" w:rsidTr="00A97ED2">
        <w:tc>
          <w:tcPr>
            <w:tcW w:w="4508" w:type="dxa"/>
          </w:tcPr>
          <w:p w:rsidR="00C3400A" w:rsidRPr="00CC535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C3400A" w:rsidRPr="00CC535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C703C" w:rsidRPr="00CC5358" w:rsidTr="00A97ED2">
        <w:tc>
          <w:tcPr>
            <w:tcW w:w="4508" w:type="dxa"/>
          </w:tcPr>
          <w:p w:rsidR="00C3400A" w:rsidRPr="00CC535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C3400A" w:rsidRPr="00CC535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C703C" w:rsidRPr="00CC5358" w:rsidTr="00A97ED2">
        <w:tc>
          <w:tcPr>
            <w:tcW w:w="4508" w:type="dxa"/>
          </w:tcPr>
          <w:p w:rsidR="00C3400A" w:rsidRPr="00CC535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C3400A" w:rsidRPr="00CC5358" w:rsidRDefault="00E82DA9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</w:tr>
      <w:tr w:rsidR="004C703C" w:rsidRPr="00CC5358" w:rsidTr="00A97ED2">
        <w:tc>
          <w:tcPr>
            <w:tcW w:w="4508" w:type="dxa"/>
          </w:tcPr>
          <w:p w:rsidR="00C3400A" w:rsidRPr="00CC535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C3400A" w:rsidRPr="00CC535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C703C" w:rsidRPr="00CC5358" w:rsidTr="00A97ED2">
        <w:tc>
          <w:tcPr>
            <w:tcW w:w="4508" w:type="dxa"/>
          </w:tcPr>
          <w:p w:rsidR="00C3400A" w:rsidRPr="00CC535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CC535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</w:tr>
      <w:tr w:rsidR="004C703C" w:rsidRPr="00CC5358" w:rsidTr="00A97ED2">
        <w:tc>
          <w:tcPr>
            <w:tcW w:w="4508" w:type="dxa"/>
          </w:tcPr>
          <w:p w:rsidR="00C3400A" w:rsidRPr="00CC535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CC535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C703C" w:rsidRPr="00CC5358" w:rsidTr="00A97ED2">
        <w:tc>
          <w:tcPr>
            <w:tcW w:w="4508" w:type="dxa"/>
          </w:tcPr>
          <w:p w:rsidR="00C3400A" w:rsidRPr="00CC535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CC535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C703C" w:rsidRPr="00CC5358" w:rsidTr="00A97ED2">
        <w:tc>
          <w:tcPr>
            <w:tcW w:w="4508" w:type="dxa"/>
          </w:tcPr>
          <w:p w:rsidR="00C3400A" w:rsidRPr="00CC535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CC535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C703C" w:rsidRPr="00CC5358" w:rsidTr="00A97ED2">
        <w:tc>
          <w:tcPr>
            <w:tcW w:w="4508" w:type="dxa"/>
          </w:tcPr>
          <w:p w:rsidR="00C3400A" w:rsidRPr="00CC535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CC535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</w:tr>
      <w:tr w:rsidR="004C703C" w:rsidRPr="00CC5358" w:rsidTr="00A97ED2">
        <w:tc>
          <w:tcPr>
            <w:tcW w:w="4508" w:type="dxa"/>
          </w:tcPr>
          <w:p w:rsidR="00C3400A" w:rsidRPr="00CC535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CC535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C703C" w:rsidRPr="00CC5358" w:rsidTr="00A97ED2">
        <w:tc>
          <w:tcPr>
            <w:tcW w:w="4508" w:type="dxa"/>
          </w:tcPr>
          <w:p w:rsidR="00C3400A" w:rsidRPr="00CC535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CC535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</w:tr>
      <w:tr w:rsidR="004C703C" w:rsidRPr="00CC5358" w:rsidTr="00A97ED2">
        <w:tc>
          <w:tcPr>
            <w:tcW w:w="4508" w:type="dxa"/>
          </w:tcPr>
          <w:p w:rsidR="00C3400A" w:rsidRPr="00CC535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CC535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</w:tr>
      <w:tr w:rsidR="004C703C" w:rsidRPr="00CC5358" w:rsidTr="00A97ED2">
        <w:tc>
          <w:tcPr>
            <w:tcW w:w="4508" w:type="dxa"/>
          </w:tcPr>
          <w:p w:rsidR="00C3400A" w:rsidRPr="00CC535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C3400A" w:rsidRPr="00CC5358" w:rsidRDefault="00C0341C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</w:tr>
      <w:tr w:rsidR="00A86ECF" w:rsidRPr="00CC5358" w:rsidTr="00A97ED2">
        <w:tc>
          <w:tcPr>
            <w:tcW w:w="4508" w:type="dxa"/>
          </w:tcPr>
          <w:p w:rsidR="00A86ECF" w:rsidRPr="00CC5358" w:rsidRDefault="00A86ECF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A86ECF" w:rsidRPr="00CC5358" w:rsidRDefault="00A86ECF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C703C" w:rsidRPr="00CC5358" w:rsidTr="00A97ED2">
        <w:tc>
          <w:tcPr>
            <w:tcW w:w="4508" w:type="dxa"/>
          </w:tcPr>
          <w:p w:rsidR="00E65DA2" w:rsidRPr="00CC5358" w:rsidRDefault="00E65DA2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ОТСЪСТВАТ:</w:t>
            </w:r>
          </w:p>
        </w:tc>
        <w:tc>
          <w:tcPr>
            <w:tcW w:w="4508" w:type="dxa"/>
          </w:tcPr>
          <w:p w:rsidR="00E65DA2" w:rsidRPr="00CC5358" w:rsidRDefault="00CC535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</w:tr>
      <w:tr w:rsidR="004C703C" w:rsidRPr="00CC5358" w:rsidTr="00A97ED2">
        <w:tc>
          <w:tcPr>
            <w:tcW w:w="4508" w:type="dxa"/>
          </w:tcPr>
          <w:p w:rsidR="00E65DA2" w:rsidRPr="00CC5358" w:rsidRDefault="00E65DA2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E65DA2" w:rsidRPr="00CC5358" w:rsidRDefault="00CC535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</w:tr>
      <w:tr w:rsidR="00E65DA2" w:rsidRPr="00CC5358" w:rsidTr="00A97ED2">
        <w:tc>
          <w:tcPr>
            <w:tcW w:w="4508" w:type="dxa"/>
          </w:tcPr>
          <w:p w:rsidR="00E65DA2" w:rsidRPr="00CC5358" w:rsidRDefault="00E65DA2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E65DA2" w:rsidRPr="00CC5358" w:rsidRDefault="00A86ECF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</w:tr>
      <w:tr w:rsidR="00A86ECF" w:rsidRPr="00CC5358" w:rsidTr="00A97ED2">
        <w:tc>
          <w:tcPr>
            <w:tcW w:w="4508" w:type="dxa"/>
          </w:tcPr>
          <w:p w:rsidR="00A86ECF" w:rsidRPr="00CC5358" w:rsidRDefault="00A86ECF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A86ECF" w:rsidRPr="00CC5358" w:rsidRDefault="00A86ECF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</w:tr>
      <w:tr w:rsidR="00A86ECF" w:rsidRPr="00CC5358" w:rsidTr="00A97ED2">
        <w:tc>
          <w:tcPr>
            <w:tcW w:w="4508" w:type="dxa"/>
          </w:tcPr>
          <w:p w:rsidR="00A86ECF" w:rsidRPr="00CC5358" w:rsidRDefault="00A86ECF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A86ECF" w:rsidRPr="00CC5358" w:rsidRDefault="00A86ECF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</w:tr>
      <w:tr w:rsidR="00A86ECF" w:rsidRPr="00CC5358" w:rsidTr="00A97ED2">
        <w:tc>
          <w:tcPr>
            <w:tcW w:w="4508" w:type="dxa"/>
          </w:tcPr>
          <w:p w:rsidR="00A86ECF" w:rsidRPr="00CC5358" w:rsidRDefault="00A86ECF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A86ECF" w:rsidRPr="00CC5358" w:rsidRDefault="00A86ECF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</w:tr>
      <w:tr w:rsidR="00A86ECF" w:rsidRPr="00CC5358" w:rsidTr="00A97ED2">
        <w:tc>
          <w:tcPr>
            <w:tcW w:w="4508" w:type="dxa"/>
          </w:tcPr>
          <w:p w:rsidR="00A86ECF" w:rsidRPr="00CC5358" w:rsidRDefault="00A86ECF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A86ECF" w:rsidRPr="00CC5358" w:rsidRDefault="00A86ECF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</w:tr>
      <w:tr w:rsidR="00A86ECF" w:rsidRPr="00CC5358" w:rsidTr="00A97ED2">
        <w:tc>
          <w:tcPr>
            <w:tcW w:w="4508" w:type="dxa"/>
          </w:tcPr>
          <w:p w:rsidR="00A86ECF" w:rsidRPr="00CC5358" w:rsidRDefault="00A86ECF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A86ECF" w:rsidRPr="00CC5358" w:rsidRDefault="00A86ECF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B97821" w:rsidRPr="00CC5358" w:rsidRDefault="00B97821" w:rsidP="0010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ED2" w:rsidRPr="00CC5358" w:rsidRDefault="00A97ED2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5358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Присъстват повече </w:t>
      </w:r>
      <w:r w:rsidR="00861060" w:rsidRPr="00CC5358">
        <w:rPr>
          <w:rFonts w:ascii="Times New Roman" w:hAnsi="Times New Roman" w:cs="Times New Roman"/>
          <w:sz w:val="24"/>
          <w:szCs w:val="24"/>
          <w:lang w:val="bg-BG"/>
        </w:rPr>
        <w:t>от половината членове на ОИК-</w:t>
      </w:r>
      <w:r w:rsidRPr="00CC5358">
        <w:rPr>
          <w:rFonts w:ascii="Times New Roman" w:hAnsi="Times New Roman" w:cs="Times New Roman"/>
          <w:sz w:val="24"/>
          <w:szCs w:val="24"/>
          <w:lang w:val="bg-BG"/>
        </w:rPr>
        <w:t xml:space="preserve">Кърджали, поради </w:t>
      </w:r>
      <w:r w:rsidR="00861060" w:rsidRPr="00CC5358">
        <w:rPr>
          <w:rFonts w:ascii="Times New Roman" w:hAnsi="Times New Roman" w:cs="Times New Roman"/>
          <w:sz w:val="24"/>
          <w:szCs w:val="24"/>
          <w:lang w:val="bg-BG"/>
        </w:rPr>
        <w:t>което на основание чл. 85</w:t>
      </w:r>
      <w:r w:rsidRPr="00CC5358">
        <w:rPr>
          <w:rFonts w:ascii="Times New Roman" w:hAnsi="Times New Roman" w:cs="Times New Roman"/>
          <w:sz w:val="24"/>
          <w:szCs w:val="24"/>
          <w:lang w:val="bg-BG"/>
        </w:rPr>
        <w:t>, ал. 3 от Изборния кодекс, е налице изискуемият квору</w:t>
      </w:r>
      <w:r w:rsidR="008E0447" w:rsidRPr="00CC5358">
        <w:rPr>
          <w:rFonts w:ascii="Times New Roman" w:hAnsi="Times New Roman" w:cs="Times New Roman"/>
          <w:sz w:val="24"/>
          <w:szCs w:val="24"/>
          <w:lang w:val="bg-BG"/>
        </w:rPr>
        <w:t>м за провеждане на заседанието.</w:t>
      </w:r>
      <w:r w:rsidR="00CC4BC8" w:rsidRPr="00CC5358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CC5358">
        <w:rPr>
          <w:rFonts w:ascii="Times New Roman" w:hAnsi="Times New Roman" w:cs="Times New Roman"/>
          <w:sz w:val="24"/>
          <w:szCs w:val="24"/>
          <w:lang w:val="bg-BG"/>
        </w:rPr>
        <w:t>редседателят</w:t>
      </w:r>
      <w:r w:rsidR="00DB1C80" w:rsidRPr="00CC5358">
        <w:rPr>
          <w:rFonts w:ascii="Times New Roman" w:hAnsi="Times New Roman" w:cs="Times New Roman"/>
          <w:sz w:val="24"/>
          <w:szCs w:val="24"/>
          <w:lang w:val="bg-BG"/>
        </w:rPr>
        <w:t xml:space="preserve"> откри заседанието и предложи следния</w:t>
      </w:r>
    </w:p>
    <w:p w:rsidR="008B553D" w:rsidRPr="00CC5358" w:rsidRDefault="008B553D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B1C80" w:rsidRPr="00CC5358" w:rsidRDefault="00DB1C80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5358">
        <w:rPr>
          <w:rFonts w:ascii="Times New Roman" w:hAnsi="Times New Roman" w:cs="Times New Roman"/>
          <w:sz w:val="24"/>
          <w:szCs w:val="24"/>
          <w:lang w:val="bg-BG"/>
        </w:rPr>
        <w:t>ДНЕВЕН РЕД:</w:t>
      </w:r>
    </w:p>
    <w:p w:rsidR="00A86ECF" w:rsidRPr="00CC5358" w:rsidRDefault="00A86ECF" w:rsidP="00A86ECF">
      <w:pPr>
        <w:spacing w:after="0" w:line="240" w:lineRule="auto"/>
        <w:ind w:right="-30"/>
        <w:jc w:val="both"/>
      </w:pPr>
    </w:p>
    <w:p w:rsidR="00A86ECF" w:rsidRPr="00A86ECF" w:rsidRDefault="00A86ECF" w:rsidP="00A86E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7878"/>
        <w:gridCol w:w="1505"/>
      </w:tblGrid>
      <w:tr w:rsidR="00A86ECF" w:rsidRPr="00A86ECF" w:rsidTr="0041064C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F" w:rsidRPr="00A86ECF" w:rsidRDefault="00A86ECF" w:rsidP="0041064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CF" w:rsidRPr="00A86ECF" w:rsidRDefault="00A86ECF" w:rsidP="0041064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86ECF">
              <w:rPr>
                <w:rFonts w:ascii="Times New Roman" w:hAnsi="Times New Roman" w:cs="Times New Roman"/>
                <w:sz w:val="24"/>
              </w:rPr>
              <w:t xml:space="preserve">Материали за заседанието: 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CF" w:rsidRPr="00A86ECF" w:rsidRDefault="00A86ECF" w:rsidP="0041064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86ECF">
              <w:rPr>
                <w:rFonts w:ascii="Times New Roman" w:hAnsi="Times New Roman" w:cs="Times New Roman"/>
                <w:sz w:val="24"/>
              </w:rPr>
              <w:t>Докладва</w:t>
            </w:r>
          </w:p>
        </w:tc>
      </w:tr>
      <w:tr w:rsidR="00A86ECF" w:rsidRPr="00A86ECF" w:rsidTr="0041064C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CF" w:rsidRPr="00A86ECF" w:rsidRDefault="00A86ECF" w:rsidP="0041064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A86EC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CF" w:rsidRPr="00A86ECF" w:rsidRDefault="00A86ECF" w:rsidP="0041064C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86ECF">
              <w:rPr>
                <w:rFonts w:ascii="Times New Roman" w:hAnsi="Times New Roman" w:cs="Times New Roman"/>
                <w:sz w:val="24"/>
                <w:lang w:eastAsia="bg-BG"/>
              </w:rPr>
              <w:t xml:space="preserve">Сигнал от Лятиф Расим - вр. и.д. председател на общински съвет на ПП ДПС Кърджали относно членове на СИК № 091600158, които не са </w:t>
            </w:r>
            <w:r w:rsidRPr="00A86ECF">
              <w:rPr>
                <w:rFonts w:ascii="Times New Roman" w:hAnsi="Times New Roman" w:cs="Times New Roman"/>
                <w:sz w:val="24"/>
                <w:lang w:eastAsia="bg-BG"/>
              </w:rPr>
              <w:lastRenderedPageBreak/>
              <w:t>назначени от ОИК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CF" w:rsidRPr="00A86ECF" w:rsidRDefault="00A86ECF" w:rsidP="0041064C">
            <w:pPr>
              <w:rPr>
                <w:rFonts w:ascii="Times New Roman" w:hAnsi="Times New Roman" w:cs="Times New Roman"/>
                <w:sz w:val="24"/>
                <w:lang w:val="en-US" w:eastAsia="bg-BG"/>
              </w:rPr>
            </w:pPr>
            <w:r w:rsidRPr="00A86ECF">
              <w:rPr>
                <w:rFonts w:ascii="Times New Roman" w:hAnsi="Times New Roman" w:cs="Times New Roman"/>
                <w:sz w:val="24"/>
                <w:lang w:eastAsia="bg-BG"/>
              </w:rPr>
              <w:lastRenderedPageBreak/>
              <w:t>АС</w:t>
            </w:r>
          </w:p>
        </w:tc>
      </w:tr>
      <w:tr w:rsidR="00A86ECF" w:rsidRPr="00A86ECF" w:rsidTr="0041064C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CF" w:rsidRPr="00A86ECF" w:rsidRDefault="00A86ECF" w:rsidP="0041064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A86ECF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2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CF" w:rsidRPr="00A86ECF" w:rsidRDefault="00A86ECF" w:rsidP="004106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lang w:eastAsia="bg-BG"/>
              </w:rPr>
              <w:t>Сигнал</w:t>
            </w:r>
            <w:r w:rsidRPr="00A86ECF">
              <w:rPr>
                <w:rFonts w:ascii="Times New Roman" w:hAnsi="Times New Roman" w:cs="Times New Roman"/>
                <w:sz w:val="24"/>
                <w:lang w:eastAsia="bg-BG"/>
              </w:rPr>
              <w:t xml:space="preserve"> от Лятиф Расим - вр. и.д. председател на общински съвет на ПП ДПС Кърджали относно информация, придружена със снимков материал, че Г-жа Цвета Караянчева – Председател на Народното събрание, заедно с кандидата за кмет на ПП ГЕРБ Г-н Никола Чанев, охранители от НСО със служебни автомобили /вероятно на НСО, обикалят квартал „Боровица“ и секции в ОУ “ П.К.Яворов“, като според тях се извършва явна агитация в полза на Г-н Никола Чанев – кандитат за кмет от ПП ГЕРБ използвайки държавен ресурс, като основната цел е да се внуши определен вид избор сред гласоподавателите.</w:t>
            </w:r>
          </w:p>
          <w:p w:rsidR="00A86ECF" w:rsidRPr="00A86ECF" w:rsidRDefault="00A86ECF" w:rsidP="0041064C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CF" w:rsidRPr="00A86ECF" w:rsidRDefault="00A86ECF" w:rsidP="0041064C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АС</w:t>
            </w:r>
          </w:p>
        </w:tc>
      </w:tr>
      <w:tr w:rsidR="00A86ECF" w:rsidRPr="00A86ECF" w:rsidTr="0041064C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CF" w:rsidRPr="00A86ECF" w:rsidRDefault="00A86ECF" w:rsidP="0041064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A86ECF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CF" w:rsidRPr="00A86ECF" w:rsidRDefault="00A86ECF" w:rsidP="0041064C">
            <w:pPr>
              <w:shd w:val="clear" w:color="auto" w:fill="FFFFFF"/>
              <w:spacing w:after="150" w:line="240" w:lineRule="auto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A86ECF">
              <w:rPr>
                <w:rFonts w:ascii="Times New Roman" w:hAnsi="Times New Roman" w:cs="Times New Roman"/>
                <w:sz w:val="24"/>
                <w:lang w:eastAsia="bg-BG"/>
              </w:rPr>
              <w:t>Сигнал от Лятиф Расим, вр.и.д. Председател на Общински съвет на ДПС относно завишен брой членове на СИК в с. Айрово от една политическа сила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CF" w:rsidRPr="00A86ECF" w:rsidRDefault="00A86ECF" w:rsidP="0041064C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АС</w:t>
            </w:r>
          </w:p>
        </w:tc>
      </w:tr>
    </w:tbl>
    <w:p w:rsidR="00A86ECF" w:rsidRPr="00A86ECF" w:rsidRDefault="00A86ECF" w:rsidP="00A86ECF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</w:rPr>
      </w:pPr>
    </w:p>
    <w:p w:rsidR="006573C8" w:rsidRPr="00CC5358" w:rsidRDefault="006573C8" w:rsidP="00107668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A97ED2" w:rsidRPr="00CC5358" w:rsidRDefault="00A97ED2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22AF3" w:rsidRPr="00CC5358" w:rsidRDefault="00222AF3" w:rsidP="00107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58">
        <w:rPr>
          <w:rFonts w:ascii="Times New Roman" w:hAnsi="Times New Roman" w:cs="Times New Roman"/>
          <w:sz w:val="24"/>
          <w:szCs w:val="24"/>
        </w:rPr>
        <w:t xml:space="preserve">Заседание на ОИК - Кърджали на </w:t>
      </w:r>
      <w:r w:rsidR="004D4D6E" w:rsidRPr="00CC5358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C0341C" w:rsidRPr="00CC5358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46026C" w:rsidRPr="00CC535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3400A" w:rsidRPr="00CC5358">
        <w:rPr>
          <w:rFonts w:ascii="Times New Roman" w:hAnsi="Times New Roman" w:cs="Times New Roman"/>
          <w:sz w:val="24"/>
          <w:szCs w:val="24"/>
        </w:rPr>
        <w:t>10</w:t>
      </w:r>
      <w:r w:rsidRPr="00CC5358">
        <w:rPr>
          <w:rFonts w:ascii="Times New Roman" w:hAnsi="Times New Roman" w:cs="Times New Roman"/>
          <w:sz w:val="24"/>
          <w:szCs w:val="24"/>
        </w:rPr>
        <w:t xml:space="preserve">.2019г. от </w:t>
      </w:r>
      <w:r w:rsidR="00A86ECF">
        <w:rPr>
          <w:rFonts w:ascii="Times New Roman" w:hAnsi="Times New Roman" w:cs="Times New Roman"/>
          <w:sz w:val="24"/>
          <w:szCs w:val="24"/>
          <w:lang w:val="bg-BG"/>
        </w:rPr>
        <w:t>17</w:t>
      </w:r>
      <w:r w:rsidRPr="00CC5358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A86ECF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CC5358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CC5358">
        <w:rPr>
          <w:rFonts w:ascii="Times New Roman" w:hAnsi="Times New Roman" w:cs="Times New Roman"/>
          <w:sz w:val="24"/>
          <w:szCs w:val="24"/>
        </w:rPr>
        <w:t>ч.</w:t>
      </w:r>
    </w:p>
    <w:p w:rsidR="00222AF3" w:rsidRPr="00CC5358" w:rsidRDefault="00222AF3" w:rsidP="00107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394" w:rsidRPr="00CC5358" w:rsidRDefault="00D67394" w:rsidP="00107668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DB1C80" w:rsidRPr="00CC5358" w:rsidRDefault="00DB1C80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5358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D6539C" w:rsidRPr="00CC5358">
        <w:rPr>
          <w:rFonts w:ascii="Times New Roman" w:hAnsi="Times New Roman" w:cs="Times New Roman"/>
          <w:sz w:val="24"/>
          <w:szCs w:val="24"/>
          <w:lang w:val="bg-BG"/>
        </w:rPr>
        <w:t>ОИК-</w:t>
      </w:r>
      <w:r w:rsidRPr="00CC5358">
        <w:rPr>
          <w:rFonts w:ascii="Times New Roman" w:hAnsi="Times New Roman" w:cs="Times New Roman"/>
          <w:sz w:val="24"/>
          <w:szCs w:val="24"/>
          <w:lang w:val="bg-BG"/>
        </w:rPr>
        <w:t>Кърджали единодушно приеха предложения дневен ред.</w:t>
      </w:r>
    </w:p>
    <w:p w:rsidR="00DB1C80" w:rsidRPr="00CC5358" w:rsidRDefault="00DB1C80" w:rsidP="0010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C80" w:rsidRPr="00CC5358" w:rsidRDefault="00DB1C80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5358">
        <w:rPr>
          <w:rFonts w:ascii="Times New Roman" w:hAnsi="Times New Roman" w:cs="Times New Roman"/>
          <w:sz w:val="24"/>
          <w:szCs w:val="24"/>
          <w:lang w:val="bg-BG"/>
        </w:rPr>
        <w:t>По така обявеният от</w:t>
      </w:r>
      <w:r w:rsidR="00D835DD" w:rsidRPr="00CC535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539C" w:rsidRPr="00CC5358">
        <w:rPr>
          <w:rFonts w:ascii="Times New Roman" w:hAnsi="Times New Roman" w:cs="Times New Roman"/>
          <w:sz w:val="24"/>
          <w:szCs w:val="24"/>
          <w:lang w:val="bg-BG"/>
        </w:rPr>
        <w:t>председателя на ОИК – Кърджали г-</w:t>
      </w:r>
      <w:r w:rsidR="008E0447" w:rsidRPr="00CC5358">
        <w:rPr>
          <w:rFonts w:ascii="Times New Roman" w:hAnsi="Times New Roman" w:cs="Times New Roman"/>
          <w:sz w:val="24"/>
          <w:szCs w:val="24"/>
          <w:lang w:val="bg-BG"/>
        </w:rPr>
        <w:t>н Ставрев</w:t>
      </w:r>
      <w:r w:rsidR="00D835DD" w:rsidRPr="00CC535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C5358">
        <w:rPr>
          <w:rFonts w:ascii="Times New Roman" w:hAnsi="Times New Roman" w:cs="Times New Roman"/>
          <w:sz w:val="24"/>
          <w:szCs w:val="24"/>
          <w:lang w:val="bg-BG"/>
        </w:rPr>
        <w:t>дневен ред и след направените разисквания комисията прие следните решения:</w:t>
      </w:r>
    </w:p>
    <w:p w:rsidR="001C52C8" w:rsidRPr="00CC5358" w:rsidRDefault="001C52C8" w:rsidP="00107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21B" w:rsidRPr="00CC5358" w:rsidRDefault="00F4221B" w:rsidP="00107668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CB4366" w:rsidRPr="00CC5358" w:rsidRDefault="00DB1C80" w:rsidP="00107668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CC5358">
        <w:rPr>
          <w:rFonts w:ascii="Times New Roman" w:hAnsi="Times New Roman" w:cs="Times New Roman"/>
          <w:sz w:val="24"/>
          <w:szCs w:val="24"/>
          <w:lang w:val="bg-BG"/>
        </w:rPr>
        <w:t>По точка 1:</w:t>
      </w:r>
      <w:r w:rsidR="00CC4BC8" w:rsidRPr="00CC5358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A86ECF" w:rsidRPr="00E45BED" w:rsidRDefault="00A86ECF" w:rsidP="00A86E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Кърджали,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27</w:t>
      </w: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.10.2019</w:t>
      </w:r>
    </w:p>
    <w:p w:rsidR="00A86ECF" w:rsidRDefault="00A86ECF" w:rsidP="00A86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Сигнал</w:t>
      </w: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Лятиф Расим -</w:t>
      </w: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вр. и.д. председател на общински съвет на ПП ДПС Кърджали относно членове на СИК № 091600158, които не са назначени от ОИК</w:t>
      </w:r>
    </w:p>
    <w:p w:rsidR="00A86ECF" w:rsidRDefault="00A86ECF" w:rsidP="00A86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Общия входящ регистър на ОИК - Кърджали с вх.№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233</w:t>
      </w: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27</w:t>
      </w: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.10.2019 г. и вх.№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15/ 27</w:t>
      </w: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.10.2019 г. в Регистъра за жалб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 на ОИК – Кърджали е заведен сигнал</w:t>
      </w: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Лятиф Расим -</w:t>
      </w: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вр. и.д. председател на общински съвет на ПП ДПС Кърджали относно членове на СИК № 091600158, които не са назначени от ОИК.</w:t>
      </w:r>
    </w:p>
    <w:p w:rsidR="00A86ECF" w:rsidRDefault="00A86ECF" w:rsidP="00A86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ърши се проверка на постъпилия сигнал и се установи, че секцията се състои от 5 /пет/ члена, като всички до един са назначени от ОИК Кърджали по законоустановения ред.</w:t>
      </w:r>
    </w:p>
    <w:p w:rsidR="00A86ECF" w:rsidRPr="00E45BED" w:rsidRDefault="00A86ECF" w:rsidP="00A86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Предвид изложеното</w:t>
      </w: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сигнала твърдени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извършената проверка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ОИК Кърджали счита, че описано</w:t>
      </w: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 в сигнала нарушение не отговаря на фактическото състояние и сигналът</w:t>
      </w: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следва да бъде отхвърлен като неосновател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>н.</w:t>
      </w:r>
    </w:p>
    <w:p w:rsidR="00A86ECF" w:rsidRPr="00E45BED" w:rsidRDefault="00A86ECF" w:rsidP="00A86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гореизложеното и на основание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>87,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>22 от Изборния кодекс, ОИК – Кърджали</w:t>
      </w:r>
    </w:p>
    <w:p w:rsidR="00A86ECF" w:rsidRPr="00E45BED" w:rsidRDefault="00A86ECF" w:rsidP="00A86E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5B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A86ECF" w:rsidRDefault="00A86ECF" w:rsidP="00A86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ОТХВЪРЛЯ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сигнала</w:t>
      </w: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Лятиф Расим -</w:t>
      </w: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вр. и.д. председател на общински съвет на ПП ДПС Кърджали относно членове на СИК, които не са назначени от ОИК.</w:t>
      </w:r>
    </w:p>
    <w:p w:rsidR="00F503E8" w:rsidRDefault="00A86ECF" w:rsidP="00A86ECF">
      <w:pPr>
        <w:shd w:val="clear" w:color="auto" w:fill="FFFFFF"/>
        <w:spacing w:after="150" w:line="276" w:lineRule="auto"/>
        <w:ind w:right="33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03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Решенията на общинската избирателна комисия може да се оспорват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реда на чл. 88, ал. 1 от ИК</w:t>
      </w:r>
      <w:r w:rsidRPr="009210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тридневен срок от обявяването им пред Централната избирателна комисия, която се произнася в тридневен срок с решение.</w:t>
      </w:r>
    </w:p>
    <w:p w:rsidR="00A86ECF" w:rsidRPr="00CC5358" w:rsidRDefault="00A86ECF" w:rsidP="00A86ECF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7C192D" w:rsidRPr="00CC5358" w:rsidRDefault="007C192D" w:rsidP="001076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CC5358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 xml:space="preserve">Гласували: </w:t>
      </w:r>
      <w:r w:rsidR="00A86ECF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 xml:space="preserve">8 </w:t>
      </w:r>
      <w:r w:rsidR="00404D49" w:rsidRPr="00CC5358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членове на ОИК</w:t>
      </w:r>
      <w:r w:rsidRPr="00CC5358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:</w:t>
      </w:r>
    </w:p>
    <w:p w:rsidR="007C192D" w:rsidRPr="00CC5358" w:rsidRDefault="007C192D" w:rsidP="00107668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За: </w:t>
      </w:r>
      <w:r w:rsidR="00A86ECF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7</w:t>
      </w:r>
    </w:p>
    <w:p w:rsidR="007C192D" w:rsidRPr="00CC5358" w:rsidRDefault="007C192D" w:rsidP="00107668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Против:</w:t>
      </w:r>
      <w:r w:rsidR="00A86ECF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1</w:t>
      </w:r>
    </w:p>
    <w:p w:rsidR="00EE4817" w:rsidRPr="00CC5358" w:rsidRDefault="00EE4817" w:rsidP="00107668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02"/>
        <w:gridCol w:w="4837"/>
        <w:gridCol w:w="1103"/>
      </w:tblGrid>
      <w:tr w:rsidR="004C703C" w:rsidRPr="00CC5358" w:rsidTr="00A440C3">
        <w:tc>
          <w:tcPr>
            <w:tcW w:w="3362" w:type="dxa"/>
          </w:tcPr>
          <w:p w:rsidR="00CC4BC8" w:rsidRPr="00CC535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CC4BC8" w:rsidRPr="00CC535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CC4BC8" w:rsidRPr="00CC5358" w:rsidRDefault="008E0447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C703C" w:rsidRPr="00CC5358" w:rsidTr="00A440C3">
        <w:tc>
          <w:tcPr>
            <w:tcW w:w="3362" w:type="dxa"/>
          </w:tcPr>
          <w:p w:rsidR="00CC4BC8" w:rsidRPr="00CC535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CC4BC8" w:rsidRPr="00CC535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CC4BC8" w:rsidRPr="00CC5358" w:rsidRDefault="001C52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C703C" w:rsidRPr="00CC5358" w:rsidTr="00A440C3">
        <w:tc>
          <w:tcPr>
            <w:tcW w:w="3362" w:type="dxa"/>
          </w:tcPr>
          <w:p w:rsidR="00CC4BC8" w:rsidRPr="00CC535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CC4BC8" w:rsidRPr="00CC535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CC4BC8" w:rsidRPr="00CC5358" w:rsidRDefault="00A86ECF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4C703C" w:rsidRPr="00CC5358" w:rsidTr="00A440C3">
        <w:tc>
          <w:tcPr>
            <w:tcW w:w="3362" w:type="dxa"/>
          </w:tcPr>
          <w:p w:rsidR="00CC4BC8" w:rsidRPr="00CC535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CC4BC8" w:rsidRPr="00CC535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CC4BC8" w:rsidRPr="00CC5358" w:rsidRDefault="00A86ECF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4C703C" w:rsidRPr="00CC5358" w:rsidTr="00A440C3">
        <w:tc>
          <w:tcPr>
            <w:tcW w:w="3362" w:type="dxa"/>
          </w:tcPr>
          <w:p w:rsidR="00784065" w:rsidRPr="00CC535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784065" w:rsidRPr="00CC535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12" w:type="dxa"/>
          </w:tcPr>
          <w:p w:rsidR="00784065" w:rsidRPr="00CC535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C703C" w:rsidRPr="00CC5358" w:rsidTr="00A440C3">
        <w:tc>
          <w:tcPr>
            <w:tcW w:w="3362" w:type="dxa"/>
          </w:tcPr>
          <w:p w:rsidR="00CC4BC8" w:rsidRPr="00CC535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CC4BC8" w:rsidRPr="00CC535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CC4BC8" w:rsidRPr="00CC5358" w:rsidRDefault="00D0411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C703C" w:rsidRPr="00CC5358" w:rsidTr="00A440C3">
        <w:tc>
          <w:tcPr>
            <w:tcW w:w="3362" w:type="dxa"/>
          </w:tcPr>
          <w:p w:rsidR="00CC4BC8" w:rsidRPr="00CC535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CC4BC8" w:rsidRPr="00CC535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CC4BC8" w:rsidRPr="00CC5358" w:rsidRDefault="00A86ECF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4C703C" w:rsidRPr="00CC5358" w:rsidTr="00A440C3">
        <w:tc>
          <w:tcPr>
            <w:tcW w:w="3362" w:type="dxa"/>
          </w:tcPr>
          <w:p w:rsidR="00CC4BC8" w:rsidRPr="00CC535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CC4BC8" w:rsidRPr="00CC535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CC4BC8" w:rsidRPr="00CC5358" w:rsidRDefault="00E12FD0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C703C" w:rsidRPr="00CC5358" w:rsidTr="00A440C3">
        <w:tc>
          <w:tcPr>
            <w:tcW w:w="3362" w:type="dxa"/>
          </w:tcPr>
          <w:p w:rsidR="00CC4BC8" w:rsidRPr="00CC535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CC4BC8" w:rsidRPr="00CC535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CC4BC8" w:rsidRPr="00CC5358" w:rsidRDefault="00CC535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4C703C" w:rsidRPr="00CC5358" w:rsidTr="00A440C3">
        <w:tc>
          <w:tcPr>
            <w:tcW w:w="3362" w:type="dxa"/>
          </w:tcPr>
          <w:p w:rsidR="00CC4BC8" w:rsidRPr="00CC535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CC535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CC4BC8" w:rsidRPr="00CC5358" w:rsidRDefault="00A86ECF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4C703C" w:rsidRPr="00CC5358" w:rsidTr="00A440C3">
        <w:tc>
          <w:tcPr>
            <w:tcW w:w="3362" w:type="dxa"/>
          </w:tcPr>
          <w:p w:rsidR="00CC4BC8" w:rsidRPr="00CC535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CC535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CC4BC8" w:rsidRPr="00CC5358" w:rsidRDefault="00A86ECF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4C703C" w:rsidRPr="00CC5358" w:rsidTr="00A440C3">
        <w:tc>
          <w:tcPr>
            <w:tcW w:w="3362" w:type="dxa"/>
          </w:tcPr>
          <w:p w:rsidR="00CC4BC8" w:rsidRPr="00CC535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CC535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CC4BC8" w:rsidRPr="00CC5358" w:rsidRDefault="00E87D49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C703C" w:rsidRPr="00CC5358" w:rsidTr="00A440C3">
        <w:tc>
          <w:tcPr>
            <w:tcW w:w="3362" w:type="dxa"/>
          </w:tcPr>
          <w:p w:rsidR="00CC4BC8" w:rsidRPr="00CC535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CC535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CC4BC8" w:rsidRPr="00CC5358" w:rsidRDefault="00CC535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4C703C" w:rsidRPr="00CC5358" w:rsidTr="00A440C3">
        <w:tc>
          <w:tcPr>
            <w:tcW w:w="3362" w:type="dxa"/>
          </w:tcPr>
          <w:p w:rsidR="00CC4BC8" w:rsidRPr="00CC535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CC535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CC4BC8" w:rsidRPr="00CC5358" w:rsidRDefault="00A86ECF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против</w:t>
            </w:r>
          </w:p>
        </w:tc>
      </w:tr>
      <w:tr w:rsidR="004C703C" w:rsidRPr="00CC5358" w:rsidTr="00A440C3">
        <w:tc>
          <w:tcPr>
            <w:tcW w:w="3362" w:type="dxa"/>
          </w:tcPr>
          <w:p w:rsidR="00CC4BC8" w:rsidRPr="00CC535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CC535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CC4BC8" w:rsidRPr="00CC535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D2533" w:rsidRPr="00CC5358" w:rsidTr="00A440C3">
        <w:tc>
          <w:tcPr>
            <w:tcW w:w="3362" w:type="dxa"/>
          </w:tcPr>
          <w:p w:rsidR="00CC4BC8" w:rsidRPr="00CC535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CC535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CC4BC8" w:rsidRPr="00CC535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EE4817" w:rsidRPr="00CC5358" w:rsidRDefault="00EE4817" w:rsidP="008B5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DB17ED" w:rsidRPr="00CC5358" w:rsidRDefault="007C192D" w:rsidP="00107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Е ПРИЕТО</w:t>
      </w:r>
    </w:p>
    <w:p w:rsidR="00DB17ED" w:rsidRPr="00CC5358" w:rsidRDefault="00D97869" w:rsidP="00107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CC5358">
        <w:rPr>
          <w:rFonts w:ascii="Times New Roman" w:hAnsi="Times New Roman" w:cs="Times New Roman"/>
          <w:sz w:val="24"/>
          <w:szCs w:val="24"/>
          <w:lang w:val="bg-BG"/>
        </w:rPr>
        <w:t>По точка 2:</w:t>
      </w:r>
      <w:r w:rsidRPr="00CC5358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A86ECF" w:rsidRPr="00E45BED" w:rsidRDefault="00A86ECF" w:rsidP="00A86E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130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Кърджали,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27</w:t>
      </w: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.10.2019</w:t>
      </w:r>
    </w:p>
    <w:p w:rsidR="00A86ECF" w:rsidRDefault="00A86ECF" w:rsidP="00A86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Сигнал </w:t>
      </w: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Лятиф Расим -</w:t>
      </w: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вр. и.д. председател на общински съвет на ПП ДПС Кърджали относно информация, придружена със снимков материал, че Г-жа Цвета Караянчева – Председател на Народното събрание, заедно с кандидата за кмет на ПП ГЕРБ Г-н Никола Чанев, охранители от НСО със служебни автомобили /вероятно на НСО, обикалят квартал „Боровица“ и секции в ОУ “ П.К.Яворов“, като според тях се извършва явна агитация в полза на Г-н Никола Чанев – кандитат за кмет от ПП ГЕРБ използвайки държавен ресурс, като основната цел е да се внуши определен вид избор сред гласоподавателите.</w:t>
      </w:r>
    </w:p>
    <w:p w:rsidR="00A86ECF" w:rsidRDefault="00A86ECF" w:rsidP="00A86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Общия входящ регистър на ОИК - Кърджали с вх.№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234</w:t>
      </w: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27</w:t>
      </w: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.10.2019 г. и вх.№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17/ 27</w:t>
      </w: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.10.2019 г. в Регистъра за жалб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ите на ОИК – Кърджали е заведен </w:t>
      </w: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сигнал </w:t>
      </w: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Лятиф Расим -</w:t>
      </w: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вр. и.д. председател на общински съвет на ПП ДПС Кърджали относно горецитираното.</w:t>
      </w:r>
    </w:p>
    <w:p w:rsidR="00A86ECF" w:rsidRPr="00E45BED" w:rsidRDefault="00A86ECF" w:rsidP="00A86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 изложеното</w:t>
      </w: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сигнала твърдени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и представеният снимков материал ОИК Кърджали счита, че описано</w:t>
      </w: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 в него нарушение не съответства на фактическото състояние, не може да бъде определен денят и часът на посещението на горепосочените лица, както и по беспорен начин не може да се установи нарушение на чл. 182 от ИК, поради което сигналът</w:t>
      </w: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следва да бъде отхвърлен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неосновател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>н.</w:t>
      </w:r>
    </w:p>
    <w:p w:rsidR="00A86ECF" w:rsidRPr="00E45BED" w:rsidRDefault="00A86ECF" w:rsidP="00A86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гореизложеното и на основание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>87,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>22 от Изборния кодекс, ОИК – Кърджали</w:t>
      </w:r>
    </w:p>
    <w:p w:rsidR="00A86ECF" w:rsidRPr="00E45BED" w:rsidRDefault="00A86ECF" w:rsidP="00A86E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5B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A86ECF" w:rsidRDefault="00A86ECF" w:rsidP="00A86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ОТХВЪРЛЯ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сигнала</w:t>
      </w: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Лятиф Расим -</w:t>
      </w: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вр. и.д. председател на общински съвет на ПП ДПС Кърджали относно членове на СИК, които не са назначени от ОИК.</w:t>
      </w:r>
    </w:p>
    <w:p w:rsidR="00A86ECF" w:rsidRDefault="00A86ECF" w:rsidP="00A86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03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Решенията на общинската избирателна комисия може да се оспорват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реда на чл. 88, ал. 1 от ИК</w:t>
      </w:r>
      <w:r w:rsidRPr="009210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тридневен срок от обявяването им пред Централната избирателна комисия, която се произнася в тридневен срок с решение.</w:t>
      </w:r>
    </w:p>
    <w:p w:rsidR="00A86ECF" w:rsidRPr="00CC5358" w:rsidRDefault="00A86ECF" w:rsidP="00A86E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CC5358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 xml:space="preserve">Гласували: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 xml:space="preserve">8 </w:t>
      </w:r>
      <w:r w:rsidRPr="00CC5358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членове на ОИК:</w:t>
      </w:r>
    </w:p>
    <w:p w:rsidR="00A86ECF" w:rsidRPr="00CC5358" w:rsidRDefault="00A86ECF" w:rsidP="00A86ECF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За: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8</w:t>
      </w:r>
    </w:p>
    <w:p w:rsidR="00A86ECF" w:rsidRPr="00CC5358" w:rsidRDefault="00A86ECF" w:rsidP="00A86ECF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Против: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0</w:t>
      </w:r>
    </w:p>
    <w:p w:rsidR="00A86ECF" w:rsidRPr="00CC5358" w:rsidRDefault="00A86ECF" w:rsidP="00A86ECF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02"/>
        <w:gridCol w:w="4837"/>
        <w:gridCol w:w="1103"/>
      </w:tblGrid>
      <w:tr w:rsidR="00A86ECF" w:rsidRPr="00CC5358" w:rsidTr="0041064C">
        <w:tc>
          <w:tcPr>
            <w:tcW w:w="3362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A86ECF" w:rsidRPr="00CC5358" w:rsidTr="0041064C">
        <w:tc>
          <w:tcPr>
            <w:tcW w:w="3362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A86ECF" w:rsidRPr="00CC5358" w:rsidTr="0041064C">
        <w:tc>
          <w:tcPr>
            <w:tcW w:w="3362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A86ECF" w:rsidRPr="00CC5358" w:rsidTr="0041064C">
        <w:tc>
          <w:tcPr>
            <w:tcW w:w="3362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A86ECF" w:rsidRPr="00CC5358" w:rsidTr="0041064C">
        <w:tc>
          <w:tcPr>
            <w:tcW w:w="3362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12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86ECF" w:rsidRPr="00CC5358" w:rsidTr="0041064C">
        <w:tc>
          <w:tcPr>
            <w:tcW w:w="3362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A86ECF" w:rsidRPr="00CC5358" w:rsidTr="0041064C">
        <w:tc>
          <w:tcPr>
            <w:tcW w:w="3362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A86ECF" w:rsidRPr="00CC5358" w:rsidTr="0041064C">
        <w:tc>
          <w:tcPr>
            <w:tcW w:w="3362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A86ECF" w:rsidRPr="00CC5358" w:rsidTr="0041064C">
        <w:tc>
          <w:tcPr>
            <w:tcW w:w="3362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A86ECF" w:rsidRPr="00CC5358" w:rsidTr="0041064C">
        <w:tc>
          <w:tcPr>
            <w:tcW w:w="3362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A86ECF" w:rsidRPr="00CC5358" w:rsidTr="0041064C">
        <w:tc>
          <w:tcPr>
            <w:tcW w:w="3362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A86ECF" w:rsidRPr="00CC5358" w:rsidTr="0041064C">
        <w:tc>
          <w:tcPr>
            <w:tcW w:w="3362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A86ECF" w:rsidRPr="00CC5358" w:rsidTr="0041064C">
        <w:tc>
          <w:tcPr>
            <w:tcW w:w="3362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A86ECF" w:rsidRPr="00CC5358" w:rsidTr="0041064C">
        <w:tc>
          <w:tcPr>
            <w:tcW w:w="3362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A86ECF" w:rsidRPr="00CC5358" w:rsidTr="0041064C">
        <w:tc>
          <w:tcPr>
            <w:tcW w:w="3362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A86ECF" w:rsidRPr="00CC5358" w:rsidTr="0041064C">
        <w:tc>
          <w:tcPr>
            <w:tcW w:w="3362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A86ECF" w:rsidRPr="00CC5358" w:rsidRDefault="00A86ECF" w:rsidP="00A86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A86ECF" w:rsidRPr="00CC5358" w:rsidRDefault="00A86ECF" w:rsidP="00A86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Е ПРИЕТО</w:t>
      </w:r>
    </w:p>
    <w:p w:rsidR="00B61C39" w:rsidRPr="00CC5358" w:rsidRDefault="00B61C39" w:rsidP="00CC5358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86ECF" w:rsidRDefault="009B6B1D" w:rsidP="00A86EC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CC5358">
        <w:rPr>
          <w:rFonts w:ascii="Times New Roman" w:hAnsi="Times New Roman" w:cs="Times New Roman"/>
          <w:sz w:val="24"/>
          <w:szCs w:val="24"/>
          <w:lang w:val="bg-BG"/>
        </w:rPr>
        <w:t>По точка 3</w:t>
      </w:r>
      <w:r w:rsidR="00D97869" w:rsidRPr="00CC5358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D97869" w:rsidRPr="00CC5358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A86ECF" w:rsidRPr="00E45BED" w:rsidRDefault="00A86ECF" w:rsidP="00A86E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131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Кърджали,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27</w:t>
      </w: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.10.2019</w:t>
      </w:r>
    </w:p>
    <w:p w:rsidR="00A86ECF" w:rsidRDefault="00A86ECF" w:rsidP="00A86ECF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Сигнал от Лятиф Расим, вр.и.д. Председател на Общински съвет на ДПС</w:t>
      </w: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 завишен брой членове на СИК в с. Айрово от една политическа сила</w:t>
      </w:r>
    </w:p>
    <w:p w:rsidR="00A86ECF" w:rsidRDefault="00A86ECF" w:rsidP="00A86ECF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Общия входящ регистър на ОИК - Кърджали с вх.№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232</w:t>
      </w: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27</w:t>
      </w: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.10.2019 г. и вх.№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16/ 27</w:t>
      </w: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>.10.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>. в Регистъра за жалб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 на ОИК – Кърджали е заведен сигнал</w:t>
      </w: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Лятиф Расим</w:t>
      </w: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вр.и.д. Председател на Общински съвет на ДПС</w:t>
      </w: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 информация, че СИК  отказва на  избирателите  в някои секции/напр. 68 с.Островица/ да гласуват.</w:t>
      </w:r>
    </w:p>
    <w:p w:rsidR="00A86ECF" w:rsidRDefault="00A86ECF" w:rsidP="00A86ECF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ършена е проверка на постъпилия сигнал, дадени са указания на членовете на СИК  и всички избиратели се допускат да упражнят избирателното си право</w:t>
      </w:r>
    </w:p>
    <w:p w:rsidR="00A86ECF" w:rsidRDefault="00A86ECF" w:rsidP="00A86ECF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Предвид  изложеното</w:t>
      </w: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сигнала твърдени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извършената проверка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ОИК Кърджали счита, че описано</w:t>
      </w: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 в сигнала не е нарушение на избирателните права на гражданите. </w:t>
      </w:r>
    </w:p>
    <w:p w:rsidR="00A86ECF" w:rsidRPr="00E45BED" w:rsidRDefault="00A86ECF" w:rsidP="00A86ECF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гореизложеното и на основание чл.87, ал.1, т.22 от Изборния кодекс, ОИК – Кърджали</w:t>
      </w:r>
    </w:p>
    <w:p w:rsidR="00A86ECF" w:rsidRPr="00E45BED" w:rsidRDefault="00A86ECF" w:rsidP="00A86E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5B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A86ECF" w:rsidRDefault="00A86ECF" w:rsidP="00A86ECF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ОТХВЪРЛЯ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сигнала</w:t>
      </w: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Лятиф Расим, вр.и.д. Председател на Общински съвет на ДПС</w:t>
      </w: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</w:t>
      </w:r>
      <w:r w:rsidRPr="007F30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информация, че СИК  отказва на  избирателите  в някои секции/напр. 68 с.Островица/ да гласуват и счита, че нарушение не е извършено.</w:t>
      </w:r>
    </w:p>
    <w:p w:rsidR="00A86ECF" w:rsidRPr="00E45BED" w:rsidRDefault="00A86ECF" w:rsidP="00A86ECF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Решението на Общинска избирателна комисия може да бъде оспорвано в тридневен срок от обявяването му по реда на чл.88, ал.1 от ИК пред Централна избирателна комисия, която се произнася в тридневен срок с решение.</w:t>
      </w:r>
    </w:p>
    <w:p w:rsidR="00A86ECF" w:rsidRPr="00CC5358" w:rsidRDefault="00A86ECF" w:rsidP="00A86E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CC5358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 xml:space="preserve">Гласували: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 xml:space="preserve">8 </w:t>
      </w:r>
      <w:r w:rsidRPr="00CC5358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членове на ОИК:</w:t>
      </w:r>
    </w:p>
    <w:p w:rsidR="00A86ECF" w:rsidRPr="00CC5358" w:rsidRDefault="00A86ECF" w:rsidP="00A86ECF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За: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8</w:t>
      </w:r>
    </w:p>
    <w:p w:rsidR="00A86ECF" w:rsidRPr="00CC5358" w:rsidRDefault="00A86ECF" w:rsidP="00A86ECF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Против: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0</w:t>
      </w:r>
    </w:p>
    <w:p w:rsidR="00A86ECF" w:rsidRPr="00CC5358" w:rsidRDefault="00A86ECF" w:rsidP="00A86ECF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02"/>
        <w:gridCol w:w="4837"/>
        <w:gridCol w:w="1103"/>
      </w:tblGrid>
      <w:tr w:rsidR="00A86ECF" w:rsidRPr="00CC5358" w:rsidTr="0041064C">
        <w:tc>
          <w:tcPr>
            <w:tcW w:w="3362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A86ECF" w:rsidRPr="00CC5358" w:rsidTr="0041064C">
        <w:tc>
          <w:tcPr>
            <w:tcW w:w="3362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A86ECF" w:rsidRPr="00CC5358" w:rsidTr="0041064C">
        <w:tc>
          <w:tcPr>
            <w:tcW w:w="3362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A86ECF" w:rsidRPr="00CC5358" w:rsidTr="0041064C">
        <w:tc>
          <w:tcPr>
            <w:tcW w:w="3362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A86ECF" w:rsidRPr="00CC5358" w:rsidTr="0041064C">
        <w:tc>
          <w:tcPr>
            <w:tcW w:w="3362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12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86ECF" w:rsidRPr="00CC5358" w:rsidTr="0041064C">
        <w:tc>
          <w:tcPr>
            <w:tcW w:w="3362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A86ECF" w:rsidRPr="00CC5358" w:rsidTr="0041064C">
        <w:tc>
          <w:tcPr>
            <w:tcW w:w="3362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A86ECF" w:rsidRPr="00CC5358" w:rsidTr="0041064C">
        <w:tc>
          <w:tcPr>
            <w:tcW w:w="3362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A86ECF" w:rsidRPr="00CC5358" w:rsidTr="0041064C">
        <w:tc>
          <w:tcPr>
            <w:tcW w:w="3362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A86ECF" w:rsidRPr="00CC5358" w:rsidTr="0041064C">
        <w:tc>
          <w:tcPr>
            <w:tcW w:w="3362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A86ECF" w:rsidRPr="00CC5358" w:rsidTr="0041064C">
        <w:tc>
          <w:tcPr>
            <w:tcW w:w="3362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A86ECF" w:rsidRPr="00CC5358" w:rsidTr="0041064C">
        <w:tc>
          <w:tcPr>
            <w:tcW w:w="3362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A86ECF" w:rsidRPr="00CC5358" w:rsidTr="0041064C">
        <w:tc>
          <w:tcPr>
            <w:tcW w:w="3362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A86ECF" w:rsidRPr="00CC5358" w:rsidTr="0041064C">
        <w:tc>
          <w:tcPr>
            <w:tcW w:w="3362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A86ECF" w:rsidRPr="00CC5358" w:rsidTr="0041064C">
        <w:tc>
          <w:tcPr>
            <w:tcW w:w="3362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A86ECF" w:rsidRPr="00CC5358" w:rsidTr="0041064C">
        <w:tc>
          <w:tcPr>
            <w:tcW w:w="3362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A86ECF" w:rsidRPr="00CC5358" w:rsidRDefault="00A86ECF" w:rsidP="00410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A86ECF" w:rsidRPr="00CC5358" w:rsidRDefault="00A86ECF" w:rsidP="00A86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A86ECF" w:rsidRPr="00CC5358" w:rsidRDefault="00A86ECF" w:rsidP="00A86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Е ПРИЕТО</w:t>
      </w:r>
    </w:p>
    <w:p w:rsidR="00B61C39" w:rsidRDefault="00B61C39" w:rsidP="00D95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F866AB" w:rsidRPr="00B61C39" w:rsidRDefault="00F866AB" w:rsidP="00D95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842C04" w:rsidRPr="00CC5358" w:rsidRDefault="00582B4E" w:rsidP="00107668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ПРЕДСЕДАТЕЛ: </w:t>
      </w:r>
      <w:r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 xml:space="preserve">  СЕКРЕТАР:</w:t>
      </w:r>
    </w:p>
    <w:p w:rsidR="001761F9" w:rsidRPr="00CC5358" w:rsidRDefault="008E0447" w:rsidP="00107668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АЛЕКСАНДЪР СТАВРЕВ</w:t>
      </w:r>
      <w:r w:rsidR="00582B4E"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 xml:space="preserve">  ЮРКЮШ АХМЕД</w:t>
      </w:r>
    </w:p>
    <w:sectPr w:rsidR="001761F9" w:rsidRPr="00CC535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3E6" w:rsidRDefault="000873E6" w:rsidP="00B97821">
      <w:pPr>
        <w:spacing w:after="0" w:line="240" w:lineRule="auto"/>
      </w:pPr>
      <w:r>
        <w:separator/>
      </w:r>
    </w:p>
  </w:endnote>
  <w:endnote w:type="continuationSeparator" w:id="0">
    <w:p w:rsidR="000873E6" w:rsidRDefault="000873E6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3E6" w:rsidRDefault="000873E6" w:rsidP="00B97821">
      <w:pPr>
        <w:spacing w:after="0" w:line="240" w:lineRule="auto"/>
      </w:pPr>
      <w:r>
        <w:separator/>
      </w:r>
    </w:p>
  </w:footnote>
  <w:footnote w:type="continuationSeparator" w:id="0">
    <w:p w:rsidR="000873E6" w:rsidRDefault="000873E6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A8" w:rsidRPr="00B97821" w:rsidRDefault="000873E6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A909A8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BCDD0E" wp14:editId="79793BD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09A8" w:rsidRDefault="00A909A8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E0E92" w:rsidRPr="007E0E92">
                                <w:rPr>
                                  <w:noProof/>
                                  <w:lang w:val="bg-BG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5BCDD0E"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A909A8" w:rsidRDefault="00A909A8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E0E92" w:rsidRPr="007E0E92">
                          <w:rPr>
                            <w:noProof/>
                            <w:lang w:val="bg-BG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909A8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ОБЩИНСКА</w:t>
    </w:r>
    <w:r w:rsidR="00A909A8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 xml:space="preserve"> ИЗБИРАТЕЛНА КОМИСИЯ </w:t>
    </w:r>
    <w:r w:rsidR="00A909A8">
      <w:rPr>
        <w:rFonts w:ascii="Helvetica" w:eastAsia="Times New Roman" w:hAnsi="Helvetica" w:cs="Helvetica"/>
        <w:b/>
        <w:color w:val="333333"/>
        <w:sz w:val="24"/>
        <w:szCs w:val="24"/>
        <w:lang w:val="en-US" w:eastAsia="en-GB"/>
      </w:rPr>
      <w:t xml:space="preserve">- </w:t>
    </w:r>
    <w:r w:rsidR="00A909A8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КЪРДЖАЛИ</w:t>
    </w:r>
  </w:p>
  <w:p w:rsidR="00A909A8" w:rsidRPr="00B97821" w:rsidRDefault="00A909A8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ул. „Мара Михайлова“ № 8, тел. </w:t>
    </w:r>
    <w:r w:rsidRPr="001739DD">
      <w:rPr>
        <w:rFonts w:ascii="Helvetica" w:hAnsi="Helvetica" w:cs="Helvetica"/>
      </w:rPr>
      <w:t>0361/</w:t>
    </w:r>
    <w:r>
      <w:rPr>
        <w:rFonts w:ascii="Helvetica" w:hAnsi="Helvetica" w:cs="Helvetica"/>
        <w:lang w:val="bg-BG"/>
      </w:rPr>
      <w:t>62044</w:t>
    </w:r>
    <w:r w:rsidRPr="00B97821">
      <w:rPr>
        <w:rFonts w:ascii="Helvetica" w:hAnsi="Helvetica" w:cs="Helvetica"/>
      </w:rPr>
      <w:t xml:space="preserve">, </w:t>
    </w:r>
    <w:r>
      <w:rPr>
        <w:rFonts w:ascii="Helvetica" w:hAnsi="Helvetica" w:cs="Helvetica"/>
        <w:u w:val="single"/>
        <w:lang w:val="en-US"/>
      </w:rPr>
      <w:t>oik</w:t>
    </w:r>
    <w:r w:rsidRPr="0068519C">
      <w:rPr>
        <w:rFonts w:ascii="Helvetica" w:hAnsi="Helvetica" w:cs="Helvetica"/>
        <w:u w:val="single"/>
        <w:lang w:val="bg-BG"/>
      </w:rPr>
      <w:t>09</w:t>
    </w:r>
    <w:r>
      <w:rPr>
        <w:rFonts w:ascii="Helvetica" w:hAnsi="Helvetica" w:cs="Helvetica"/>
        <w:u w:val="single"/>
        <w:lang w:val="en-US"/>
      </w:rPr>
      <w:t>16</w:t>
    </w:r>
    <w:r w:rsidRPr="0068519C">
      <w:rPr>
        <w:rFonts w:ascii="Helvetica" w:hAnsi="Helvetica" w:cs="Helvetica"/>
        <w:u w:val="single"/>
      </w:rPr>
      <w:t>@cik.bg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CD1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4DA3CAF"/>
    <w:multiLevelType w:val="multilevel"/>
    <w:tmpl w:val="E112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352CD"/>
    <w:multiLevelType w:val="multilevel"/>
    <w:tmpl w:val="E112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B87205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EE04A58"/>
    <w:multiLevelType w:val="hybridMultilevel"/>
    <w:tmpl w:val="DF72C554"/>
    <w:lvl w:ilvl="0" w:tplc="1F6496A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05E1FD3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BC183B"/>
    <w:multiLevelType w:val="hybridMultilevel"/>
    <w:tmpl w:val="6B4821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52903"/>
    <w:multiLevelType w:val="hybridMultilevel"/>
    <w:tmpl w:val="641299F0"/>
    <w:lvl w:ilvl="0" w:tplc="3A3695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916267"/>
    <w:multiLevelType w:val="hybridMultilevel"/>
    <w:tmpl w:val="7B141C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0742F"/>
    <w:multiLevelType w:val="hybridMultilevel"/>
    <w:tmpl w:val="AC6AFA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137D6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124D52"/>
    <w:multiLevelType w:val="hybridMultilevel"/>
    <w:tmpl w:val="959C17EA"/>
    <w:lvl w:ilvl="0" w:tplc="96F85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134A55"/>
    <w:multiLevelType w:val="hybridMultilevel"/>
    <w:tmpl w:val="BC884E72"/>
    <w:lvl w:ilvl="0" w:tplc="E3A02B7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9686D"/>
    <w:multiLevelType w:val="multilevel"/>
    <w:tmpl w:val="EF64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CD7784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016A0"/>
    <w:multiLevelType w:val="multilevel"/>
    <w:tmpl w:val="4972F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A17BE0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C08E8"/>
    <w:multiLevelType w:val="multilevel"/>
    <w:tmpl w:val="9A4CC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28661A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A572B"/>
    <w:multiLevelType w:val="multilevel"/>
    <w:tmpl w:val="B27251B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C242A0"/>
    <w:multiLevelType w:val="hybridMultilevel"/>
    <w:tmpl w:val="44A0160C"/>
    <w:lvl w:ilvl="0" w:tplc="2A2893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34D7A"/>
    <w:multiLevelType w:val="multilevel"/>
    <w:tmpl w:val="E112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076F44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6F0034"/>
    <w:multiLevelType w:val="hybridMultilevel"/>
    <w:tmpl w:val="641299F0"/>
    <w:lvl w:ilvl="0" w:tplc="3A3695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086F52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1C1582"/>
    <w:multiLevelType w:val="hybridMultilevel"/>
    <w:tmpl w:val="649C1772"/>
    <w:lvl w:ilvl="0" w:tplc="3DB6E0D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4915733A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DDB0CFE"/>
    <w:multiLevelType w:val="multilevel"/>
    <w:tmpl w:val="3DAA2A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792B22"/>
    <w:multiLevelType w:val="hybridMultilevel"/>
    <w:tmpl w:val="158A9A52"/>
    <w:lvl w:ilvl="0" w:tplc="1D86049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3396A17"/>
    <w:multiLevelType w:val="multilevel"/>
    <w:tmpl w:val="90D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885C76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97B4C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04AEE"/>
    <w:multiLevelType w:val="multilevel"/>
    <w:tmpl w:val="9C14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A102A6"/>
    <w:multiLevelType w:val="multilevel"/>
    <w:tmpl w:val="923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167F73"/>
    <w:multiLevelType w:val="multilevel"/>
    <w:tmpl w:val="40266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214115"/>
    <w:multiLevelType w:val="multilevel"/>
    <w:tmpl w:val="F544D5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937194"/>
    <w:multiLevelType w:val="hybridMultilevel"/>
    <w:tmpl w:val="B50657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4D1C84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636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0B51A5"/>
    <w:multiLevelType w:val="multilevel"/>
    <w:tmpl w:val="923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9219D4"/>
    <w:multiLevelType w:val="hybridMultilevel"/>
    <w:tmpl w:val="7BE8E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7D6487"/>
    <w:multiLevelType w:val="multilevel"/>
    <w:tmpl w:val="D93A0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E62152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E27595"/>
    <w:multiLevelType w:val="hybridMultilevel"/>
    <w:tmpl w:val="B3A69ADE"/>
    <w:lvl w:ilvl="0" w:tplc="1B36591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A173A6"/>
    <w:multiLevelType w:val="hybridMultilevel"/>
    <w:tmpl w:val="83DE7486"/>
    <w:lvl w:ilvl="0" w:tplc="B21424FA">
      <w:start w:val="1"/>
      <w:numFmt w:val="decimal"/>
      <w:lvlText w:val="%1."/>
      <w:lvlJc w:val="left"/>
      <w:pPr>
        <w:ind w:left="360" w:hanging="360"/>
      </w:pPr>
      <w:rPr>
        <w:color w:val="000000"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94510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0"/>
  </w:num>
  <w:num w:numId="3">
    <w:abstractNumId w:val="44"/>
  </w:num>
  <w:num w:numId="4">
    <w:abstractNumId w:val="39"/>
  </w:num>
  <w:num w:numId="5">
    <w:abstractNumId w:val="41"/>
  </w:num>
  <w:num w:numId="6">
    <w:abstractNumId w:val="32"/>
  </w:num>
  <w:num w:numId="7">
    <w:abstractNumId w:val="17"/>
  </w:num>
  <w:num w:numId="8">
    <w:abstractNumId w:val="9"/>
  </w:num>
  <w:num w:numId="9">
    <w:abstractNumId w:val="34"/>
  </w:num>
  <w:num w:numId="10">
    <w:abstractNumId w:val="40"/>
  </w:num>
  <w:num w:numId="11">
    <w:abstractNumId w:val="11"/>
  </w:num>
  <w:num w:numId="12">
    <w:abstractNumId w:val="7"/>
  </w:num>
  <w:num w:numId="13">
    <w:abstractNumId w:val="24"/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8"/>
  </w:num>
  <w:num w:numId="17">
    <w:abstractNumId w:val="15"/>
  </w:num>
  <w:num w:numId="18">
    <w:abstractNumId w:val="31"/>
  </w:num>
  <w:num w:numId="19">
    <w:abstractNumId w:val="19"/>
  </w:num>
  <w:num w:numId="20">
    <w:abstractNumId w:val="0"/>
  </w:num>
  <w:num w:numId="21">
    <w:abstractNumId w:val="27"/>
  </w:num>
  <w:num w:numId="22">
    <w:abstractNumId w:val="43"/>
  </w:num>
  <w:num w:numId="23">
    <w:abstractNumId w:val="20"/>
  </w:num>
  <w:num w:numId="24">
    <w:abstractNumId w:val="5"/>
  </w:num>
  <w:num w:numId="25">
    <w:abstractNumId w:val="10"/>
  </w:num>
  <w:num w:numId="26">
    <w:abstractNumId w:val="46"/>
  </w:num>
  <w:num w:numId="27">
    <w:abstractNumId w:val="23"/>
  </w:num>
  <w:num w:numId="28">
    <w:abstractNumId w:val="25"/>
  </w:num>
  <w:num w:numId="29">
    <w:abstractNumId w:val="4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37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1"/>
  </w:num>
  <w:num w:numId="39">
    <w:abstractNumId w:val="26"/>
  </w:num>
  <w:num w:numId="40">
    <w:abstractNumId w:val="33"/>
  </w:num>
  <w:num w:numId="41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22"/>
  </w:num>
  <w:num w:numId="44">
    <w:abstractNumId w:val="6"/>
  </w:num>
  <w:num w:numId="45">
    <w:abstractNumId w:val="16"/>
  </w:num>
  <w:num w:numId="46">
    <w:abstractNumId w:val="13"/>
  </w:num>
  <w:num w:numId="47">
    <w:abstractNumId w:val="29"/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7"/>
    <w:rsid w:val="00005D2C"/>
    <w:rsid w:val="00031ED5"/>
    <w:rsid w:val="00034BBC"/>
    <w:rsid w:val="00047D2B"/>
    <w:rsid w:val="00056A4D"/>
    <w:rsid w:val="00070770"/>
    <w:rsid w:val="000873E6"/>
    <w:rsid w:val="000A23EF"/>
    <w:rsid w:val="000A7E4D"/>
    <w:rsid w:val="000C1DF5"/>
    <w:rsid w:val="000C30B2"/>
    <w:rsid w:val="000C6FEB"/>
    <w:rsid w:val="000D5D3A"/>
    <w:rsid w:val="000E4748"/>
    <w:rsid w:val="000E5755"/>
    <w:rsid w:val="000F0457"/>
    <w:rsid w:val="000F0B50"/>
    <w:rsid w:val="00102B7E"/>
    <w:rsid w:val="00103ADE"/>
    <w:rsid w:val="00107668"/>
    <w:rsid w:val="001149A6"/>
    <w:rsid w:val="00117AEE"/>
    <w:rsid w:val="00120D25"/>
    <w:rsid w:val="001315F6"/>
    <w:rsid w:val="00132A4C"/>
    <w:rsid w:val="001336C9"/>
    <w:rsid w:val="00155252"/>
    <w:rsid w:val="001677F5"/>
    <w:rsid w:val="001739DD"/>
    <w:rsid w:val="001761F9"/>
    <w:rsid w:val="00177FEB"/>
    <w:rsid w:val="001842AD"/>
    <w:rsid w:val="00186E24"/>
    <w:rsid w:val="00193DEF"/>
    <w:rsid w:val="0019557F"/>
    <w:rsid w:val="001A089F"/>
    <w:rsid w:val="001C52C8"/>
    <w:rsid w:val="001D6B99"/>
    <w:rsid w:val="001E1CF6"/>
    <w:rsid w:val="001E3B95"/>
    <w:rsid w:val="001F17F9"/>
    <w:rsid w:val="001F3213"/>
    <w:rsid w:val="001F670F"/>
    <w:rsid w:val="002058F7"/>
    <w:rsid w:val="002068F5"/>
    <w:rsid w:val="0021033A"/>
    <w:rsid w:val="002121A2"/>
    <w:rsid w:val="002166E6"/>
    <w:rsid w:val="00217921"/>
    <w:rsid w:val="00220811"/>
    <w:rsid w:val="00222AF3"/>
    <w:rsid w:val="00224EBF"/>
    <w:rsid w:val="00230FF4"/>
    <w:rsid w:val="002349E8"/>
    <w:rsid w:val="00234A37"/>
    <w:rsid w:val="00235752"/>
    <w:rsid w:val="0026603A"/>
    <w:rsid w:val="002948A6"/>
    <w:rsid w:val="002C4139"/>
    <w:rsid w:val="002E2836"/>
    <w:rsid w:val="002E2CEC"/>
    <w:rsid w:val="00320F57"/>
    <w:rsid w:val="00333148"/>
    <w:rsid w:val="003466F7"/>
    <w:rsid w:val="00346E03"/>
    <w:rsid w:val="0036067D"/>
    <w:rsid w:val="00363290"/>
    <w:rsid w:val="00382A8C"/>
    <w:rsid w:val="003842F1"/>
    <w:rsid w:val="003864E5"/>
    <w:rsid w:val="003955E0"/>
    <w:rsid w:val="003A28BA"/>
    <w:rsid w:val="003A6FA2"/>
    <w:rsid w:val="003C38A0"/>
    <w:rsid w:val="003D38BA"/>
    <w:rsid w:val="003F5891"/>
    <w:rsid w:val="00404D49"/>
    <w:rsid w:val="00435E8C"/>
    <w:rsid w:val="00456EF0"/>
    <w:rsid w:val="0046026C"/>
    <w:rsid w:val="004764CE"/>
    <w:rsid w:val="00483CF0"/>
    <w:rsid w:val="0049578C"/>
    <w:rsid w:val="004A1E7E"/>
    <w:rsid w:val="004B47CC"/>
    <w:rsid w:val="004C703C"/>
    <w:rsid w:val="004C74BC"/>
    <w:rsid w:val="004D44C7"/>
    <w:rsid w:val="004D4D6E"/>
    <w:rsid w:val="004F70B0"/>
    <w:rsid w:val="00500F3A"/>
    <w:rsid w:val="00503405"/>
    <w:rsid w:val="0051232D"/>
    <w:rsid w:val="00522642"/>
    <w:rsid w:val="00544331"/>
    <w:rsid w:val="005461AA"/>
    <w:rsid w:val="00573496"/>
    <w:rsid w:val="00582B4E"/>
    <w:rsid w:val="0058768C"/>
    <w:rsid w:val="00595DF3"/>
    <w:rsid w:val="005B4BE2"/>
    <w:rsid w:val="005B6EA0"/>
    <w:rsid w:val="005C5BD1"/>
    <w:rsid w:val="005D4757"/>
    <w:rsid w:val="005E6140"/>
    <w:rsid w:val="005F3034"/>
    <w:rsid w:val="00616A4E"/>
    <w:rsid w:val="00621DA7"/>
    <w:rsid w:val="006269E8"/>
    <w:rsid w:val="006514BF"/>
    <w:rsid w:val="006573C8"/>
    <w:rsid w:val="00657EB8"/>
    <w:rsid w:val="00660CB5"/>
    <w:rsid w:val="006817B7"/>
    <w:rsid w:val="0068519C"/>
    <w:rsid w:val="006909E3"/>
    <w:rsid w:val="006A3749"/>
    <w:rsid w:val="006A4F1E"/>
    <w:rsid w:val="006B3DAB"/>
    <w:rsid w:val="006C346C"/>
    <w:rsid w:val="006D0A93"/>
    <w:rsid w:val="006E3FB8"/>
    <w:rsid w:val="006E4A07"/>
    <w:rsid w:val="006E6820"/>
    <w:rsid w:val="006E7792"/>
    <w:rsid w:val="0071480C"/>
    <w:rsid w:val="00721AA4"/>
    <w:rsid w:val="00721D8A"/>
    <w:rsid w:val="00730BF5"/>
    <w:rsid w:val="007424D7"/>
    <w:rsid w:val="00746CBC"/>
    <w:rsid w:val="007675A3"/>
    <w:rsid w:val="00772B2D"/>
    <w:rsid w:val="00784065"/>
    <w:rsid w:val="0078587C"/>
    <w:rsid w:val="007B189E"/>
    <w:rsid w:val="007C192D"/>
    <w:rsid w:val="007C3CF8"/>
    <w:rsid w:val="007D4C92"/>
    <w:rsid w:val="007D5E1E"/>
    <w:rsid w:val="007E0E92"/>
    <w:rsid w:val="007E2BC3"/>
    <w:rsid w:val="007E2E24"/>
    <w:rsid w:val="007E7912"/>
    <w:rsid w:val="008102CC"/>
    <w:rsid w:val="0082488E"/>
    <w:rsid w:val="00842C04"/>
    <w:rsid w:val="0084469D"/>
    <w:rsid w:val="0084645B"/>
    <w:rsid w:val="00861060"/>
    <w:rsid w:val="008664C9"/>
    <w:rsid w:val="008758F6"/>
    <w:rsid w:val="00875985"/>
    <w:rsid w:val="00884978"/>
    <w:rsid w:val="008A31A8"/>
    <w:rsid w:val="008A569F"/>
    <w:rsid w:val="008A7662"/>
    <w:rsid w:val="008B5400"/>
    <w:rsid w:val="008B553D"/>
    <w:rsid w:val="008B7FCD"/>
    <w:rsid w:val="008D394A"/>
    <w:rsid w:val="008E0447"/>
    <w:rsid w:val="008E385C"/>
    <w:rsid w:val="008F4D6A"/>
    <w:rsid w:val="008F5351"/>
    <w:rsid w:val="00903112"/>
    <w:rsid w:val="00913609"/>
    <w:rsid w:val="00915EEB"/>
    <w:rsid w:val="0092064F"/>
    <w:rsid w:val="00931949"/>
    <w:rsid w:val="00942119"/>
    <w:rsid w:val="00970D07"/>
    <w:rsid w:val="00984304"/>
    <w:rsid w:val="00991D95"/>
    <w:rsid w:val="009B1776"/>
    <w:rsid w:val="009B6B1D"/>
    <w:rsid w:val="009C6CE2"/>
    <w:rsid w:val="009D3ADE"/>
    <w:rsid w:val="009E3558"/>
    <w:rsid w:val="009F112B"/>
    <w:rsid w:val="00A02CF8"/>
    <w:rsid w:val="00A30F24"/>
    <w:rsid w:val="00A440C3"/>
    <w:rsid w:val="00A47577"/>
    <w:rsid w:val="00A66F32"/>
    <w:rsid w:val="00A67C0B"/>
    <w:rsid w:val="00A70B90"/>
    <w:rsid w:val="00A82B92"/>
    <w:rsid w:val="00A86ECF"/>
    <w:rsid w:val="00A909A8"/>
    <w:rsid w:val="00A93255"/>
    <w:rsid w:val="00A97ED2"/>
    <w:rsid w:val="00AA732C"/>
    <w:rsid w:val="00AB10F1"/>
    <w:rsid w:val="00AC2069"/>
    <w:rsid w:val="00AC236E"/>
    <w:rsid w:val="00AC5732"/>
    <w:rsid w:val="00AD23A4"/>
    <w:rsid w:val="00AE0934"/>
    <w:rsid w:val="00AE1928"/>
    <w:rsid w:val="00B028EB"/>
    <w:rsid w:val="00B04061"/>
    <w:rsid w:val="00B05495"/>
    <w:rsid w:val="00B2029A"/>
    <w:rsid w:val="00B224F6"/>
    <w:rsid w:val="00B257C6"/>
    <w:rsid w:val="00B4533A"/>
    <w:rsid w:val="00B47937"/>
    <w:rsid w:val="00B60F17"/>
    <w:rsid w:val="00B61C39"/>
    <w:rsid w:val="00B7675E"/>
    <w:rsid w:val="00B81792"/>
    <w:rsid w:val="00B97821"/>
    <w:rsid w:val="00BB4C23"/>
    <w:rsid w:val="00BE440C"/>
    <w:rsid w:val="00BF20D7"/>
    <w:rsid w:val="00C00C2A"/>
    <w:rsid w:val="00C0341C"/>
    <w:rsid w:val="00C03821"/>
    <w:rsid w:val="00C11271"/>
    <w:rsid w:val="00C3400A"/>
    <w:rsid w:val="00C43704"/>
    <w:rsid w:val="00C52593"/>
    <w:rsid w:val="00C65C8F"/>
    <w:rsid w:val="00C73EE8"/>
    <w:rsid w:val="00C814BD"/>
    <w:rsid w:val="00C903D0"/>
    <w:rsid w:val="00C96E89"/>
    <w:rsid w:val="00CA4291"/>
    <w:rsid w:val="00CA4601"/>
    <w:rsid w:val="00CA6DEE"/>
    <w:rsid w:val="00CB3BCD"/>
    <w:rsid w:val="00CB4366"/>
    <w:rsid w:val="00CB5461"/>
    <w:rsid w:val="00CC2E1C"/>
    <w:rsid w:val="00CC4BC8"/>
    <w:rsid w:val="00CC5358"/>
    <w:rsid w:val="00CD55F9"/>
    <w:rsid w:val="00D0059E"/>
    <w:rsid w:val="00D04118"/>
    <w:rsid w:val="00D070BF"/>
    <w:rsid w:val="00D14FA1"/>
    <w:rsid w:val="00D23F3F"/>
    <w:rsid w:val="00D310AB"/>
    <w:rsid w:val="00D62311"/>
    <w:rsid w:val="00D6539C"/>
    <w:rsid w:val="00D67394"/>
    <w:rsid w:val="00D67802"/>
    <w:rsid w:val="00D835DD"/>
    <w:rsid w:val="00D84136"/>
    <w:rsid w:val="00D863CC"/>
    <w:rsid w:val="00D95060"/>
    <w:rsid w:val="00D971F1"/>
    <w:rsid w:val="00D97869"/>
    <w:rsid w:val="00DA0EAC"/>
    <w:rsid w:val="00DA14A8"/>
    <w:rsid w:val="00DB17ED"/>
    <w:rsid w:val="00DB1C80"/>
    <w:rsid w:val="00DB5D63"/>
    <w:rsid w:val="00DC66CC"/>
    <w:rsid w:val="00DD7BA5"/>
    <w:rsid w:val="00DE5E8C"/>
    <w:rsid w:val="00DF10CC"/>
    <w:rsid w:val="00E12FD0"/>
    <w:rsid w:val="00E13C6A"/>
    <w:rsid w:val="00E161C0"/>
    <w:rsid w:val="00E17BE4"/>
    <w:rsid w:val="00E340AA"/>
    <w:rsid w:val="00E44D53"/>
    <w:rsid w:val="00E51760"/>
    <w:rsid w:val="00E54A35"/>
    <w:rsid w:val="00E65DA2"/>
    <w:rsid w:val="00E82DA9"/>
    <w:rsid w:val="00E87D49"/>
    <w:rsid w:val="00E907F5"/>
    <w:rsid w:val="00E90DEF"/>
    <w:rsid w:val="00EB415D"/>
    <w:rsid w:val="00EC0BFC"/>
    <w:rsid w:val="00ED18AB"/>
    <w:rsid w:val="00EE4817"/>
    <w:rsid w:val="00F000DE"/>
    <w:rsid w:val="00F0155A"/>
    <w:rsid w:val="00F03776"/>
    <w:rsid w:val="00F0447C"/>
    <w:rsid w:val="00F10BD7"/>
    <w:rsid w:val="00F30021"/>
    <w:rsid w:val="00F300C1"/>
    <w:rsid w:val="00F33018"/>
    <w:rsid w:val="00F410C0"/>
    <w:rsid w:val="00F41C27"/>
    <w:rsid w:val="00F4221B"/>
    <w:rsid w:val="00F503E8"/>
    <w:rsid w:val="00F5583E"/>
    <w:rsid w:val="00F579EE"/>
    <w:rsid w:val="00F57CC0"/>
    <w:rsid w:val="00F71B2A"/>
    <w:rsid w:val="00F866AB"/>
    <w:rsid w:val="00F9524F"/>
    <w:rsid w:val="00F97D3D"/>
    <w:rsid w:val="00FA632B"/>
    <w:rsid w:val="00FA68C6"/>
    <w:rsid w:val="00FD2533"/>
    <w:rsid w:val="00FE0BC0"/>
    <w:rsid w:val="00FE6BE1"/>
    <w:rsid w:val="00FE70EE"/>
    <w:rsid w:val="00FF1DD6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EE096"/>
  <w15:docId w15:val="{F1CD5E17-49D5-4845-AD53-D6662B21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1">
    <w:name w:val="Заглавие1"/>
    <w:basedOn w:val="a"/>
    <w:rsid w:val="007C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A44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A440C3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customStyle="1" w:styleId="resh-title">
    <w:name w:val="resh-title"/>
    <w:basedOn w:val="a"/>
    <w:rsid w:val="009E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line">
    <w:name w:val="line"/>
    <w:basedOn w:val="a0"/>
    <w:rsid w:val="00FF1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7676A-6EAD-460A-B24E-DFB784A7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6</Pages>
  <Words>1286</Words>
  <Characters>7331</Characters>
  <Application>Microsoft Office Word</Application>
  <DocSecurity>0</DocSecurity>
  <Lines>61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Acer</cp:lastModifiedBy>
  <cp:revision>189</cp:revision>
  <cp:lastPrinted>2019-10-21T15:37:00Z</cp:lastPrinted>
  <dcterms:created xsi:type="dcterms:W3CDTF">2019-04-06T11:21:00Z</dcterms:created>
  <dcterms:modified xsi:type="dcterms:W3CDTF">2019-10-27T20:23:00Z</dcterms:modified>
</cp:coreProperties>
</file>